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Тушинская межрайонная прокуратура г. Москвы информирует</w:t>
      </w:r>
    </w:p>
    <w:p w14:paraId="02000000">
      <w:pPr>
        <w:ind/>
        <w:jc w:val="center"/>
        <w:rPr>
          <w:b w:val="1"/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Хранительнице психотропных средств</w:t>
      </w:r>
      <w:r>
        <w:rPr>
          <w:b w:val="1"/>
          <w:sz w:val="28"/>
        </w:rPr>
        <w:t xml:space="preserve"> вынесен приговор.</w:t>
      </w:r>
    </w:p>
    <w:p w14:paraId="04000000">
      <w:pPr>
        <w:ind/>
        <w:jc w:val="center"/>
        <w:rPr>
          <w:b w:val="1"/>
          <w:sz w:val="28"/>
        </w:rPr>
      </w:pPr>
    </w:p>
    <w:p w14:paraId="0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Приговором Тушинск</w:t>
      </w:r>
      <w:r>
        <w:rPr>
          <w:sz w:val="28"/>
        </w:rPr>
        <w:t>ого районного суда г. Москвы</w:t>
      </w:r>
      <w:r>
        <w:rPr>
          <w:sz w:val="28"/>
        </w:rPr>
        <w:t xml:space="preserve"> </w:t>
      </w:r>
      <w:r>
        <w:rPr>
          <w:sz w:val="28"/>
        </w:rPr>
        <w:t xml:space="preserve">36 – летняя уроженка г. Краснодара </w:t>
      </w:r>
      <w:r>
        <w:rPr>
          <w:sz w:val="28"/>
        </w:rPr>
        <w:t>признан</w:t>
      </w:r>
      <w:r>
        <w:rPr>
          <w:sz w:val="28"/>
        </w:rPr>
        <w:t>а виновной</w:t>
      </w:r>
      <w:r>
        <w:rPr>
          <w:sz w:val="28"/>
        </w:rPr>
        <w:t xml:space="preserve"> в совершении </w:t>
      </w:r>
      <w:r>
        <w:rPr>
          <w:sz w:val="28"/>
        </w:rPr>
        <w:t>незаконного хранения без цели сбыта психотропных веществ в крупном размере и ее</w:t>
      </w:r>
      <w:r>
        <w:rPr>
          <w:sz w:val="28"/>
        </w:rPr>
        <w:t xml:space="preserve"> назначено </w:t>
      </w:r>
      <w:r>
        <w:rPr>
          <w:sz w:val="28"/>
        </w:rPr>
        <w:t xml:space="preserve">условное </w:t>
      </w:r>
      <w:r>
        <w:rPr>
          <w:sz w:val="28"/>
        </w:rPr>
        <w:t xml:space="preserve">наказание  </w:t>
      </w:r>
      <w:r>
        <w:rPr>
          <w:sz w:val="28"/>
        </w:rPr>
        <w:t xml:space="preserve">в виде лишения свободы сроком на </w:t>
      </w:r>
      <w:r>
        <w:rPr>
          <w:sz w:val="28"/>
        </w:rPr>
        <w:t>3 года 6 месяцев</w:t>
      </w:r>
      <w:r>
        <w:rPr>
          <w:sz w:val="28"/>
        </w:rPr>
        <w:t xml:space="preserve"> условно с испытательным сроком </w:t>
      </w:r>
      <w:r>
        <w:rPr>
          <w:sz w:val="28"/>
        </w:rPr>
        <w:t>4 года</w:t>
      </w:r>
      <w:r>
        <w:rPr>
          <w:sz w:val="28"/>
        </w:rPr>
        <w:t>.</w:t>
      </w:r>
    </w:p>
    <w:p w14:paraId="0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Так, осужденная</w:t>
      </w:r>
      <w:r>
        <w:rPr>
          <w:sz w:val="28"/>
        </w:rPr>
        <w:t xml:space="preserve">, </w:t>
      </w:r>
      <w:r>
        <w:rPr>
          <w:sz w:val="28"/>
        </w:rPr>
        <w:t>приобрела у неустановленного лица без цели сбыта для личного употребления не менее одного свертка состоящего из фрагмента изоляционной ленты</w:t>
      </w:r>
      <w:r>
        <w:rPr>
          <w:sz w:val="28"/>
        </w:rPr>
        <w:t xml:space="preserve"> </w:t>
      </w:r>
      <w:r>
        <w:rPr>
          <w:sz w:val="28"/>
        </w:rPr>
        <w:t>черного цвета, магнита и пакета из бесцветного полимерного материала с застежкой типа «зип-лок», в котором содержится вещество в виде порошка и гранул неправильной формы</w:t>
      </w:r>
      <w:r>
        <w:rPr>
          <w:sz w:val="28"/>
        </w:rPr>
        <w:t xml:space="preserve"> светло-желтого цвета общей массой не менее </w:t>
      </w:r>
      <w:r>
        <w:rPr>
          <w:sz w:val="28"/>
        </w:rPr>
        <w:t>4,90 г</w:t>
      </w:r>
      <w:r>
        <w:rPr>
          <w:sz w:val="28"/>
        </w:rPr>
        <w:t>., содержащее согласно заключению экспертизы в своем составе психотропное вещество - амфетамин</w:t>
      </w:r>
      <w:r>
        <w:rPr>
          <w:sz w:val="28"/>
        </w:rPr>
        <w:t>.</w:t>
      </w:r>
    </w:p>
    <w:p w14:paraId="0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судебном з</w:t>
      </w:r>
      <w:r>
        <w:rPr>
          <w:sz w:val="28"/>
        </w:rPr>
        <w:t xml:space="preserve">аседании </w:t>
      </w:r>
      <w:r>
        <w:rPr>
          <w:sz w:val="28"/>
        </w:rPr>
        <w:t>подсудимая</w:t>
      </w:r>
      <w:r>
        <w:rPr>
          <w:sz w:val="28"/>
        </w:rPr>
        <w:t xml:space="preserve"> свою вину</w:t>
      </w:r>
      <w:r>
        <w:rPr>
          <w:sz w:val="28"/>
        </w:rPr>
        <w:t xml:space="preserve"> признал</w:t>
      </w:r>
      <w:r>
        <w:rPr>
          <w:sz w:val="28"/>
        </w:rPr>
        <w:t>а</w:t>
      </w:r>
      <w:r>
        <w:rPr>
          <w:sz w:val="28"/>
        </w:rPr>
        <w:t xml:space="preserve"> в полном объеме</w:t>
      </w:r>
      <w:r>
        <w:rPr>
          <w:sz w:val="28"/>
        </w:rPr>
        <w:t>, раскаял</w:t>
      </w:r>
      <w:r>
        <w:rPr>
          <w:sz w:val="28"/>
        </w:rPr>
        <w:t>ась</w:t>
      </w:r>
      <w:r>
        <w:rPr>
          <w:sz w:val="28"/>
        </w:rPr>
        <w:t xml:space="preserve"> в содеянном</w:t>
      </w:r>
      <w:r>
        <w:rPr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Body Text"/>
    <w:basedOn w:val="Style_1"/>
    <w:link w:val="Style_10_ch"/>
    <w:pPr>
      <w:ind/>
      <w:jc w:val="both"/>
    </w:pPr>
  </w:style>
  <w:style w:styleId="Style_10_ch" w:type="character">
    <w:name w:val="Body Text"/>
    <w:basedOn w:val="Style_1_ch"/>
    <w:link w:val="Style_10"/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Balloon Text"/>
    <w:basedOn w:val="Style_1"/>
    <w:link w:val="Style_12_ch"/>
    <w:rPr>
      <w:rFonts w:ascii="Tahoma" w:hAnsi="Tahoma"/>
      <w:sz w:val="16"/>
    </w:rPr>
  </w:style>
  <w:style w:styleId="Style_12_ch" w:type="character">
    <w:name w:val="Balloon Text"/>
    <w:basedOn w:val="Style_1_ch"/>
    <w:link w:val="Style_12"/>
    <w:rPr>
      <w:rFonts w:ascii="Tahoma" w:hAnsi="Tahoma"/>
      <w:sz w:val="16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2025-12-17T16:36:01Z</dcterms:modified>
</cp:coreProperties>
</file>